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89" w:rsidRDefault="00073E89" w:rsidP="00073E89">
      <w:pPr>
        <w:autoSpaceDE w:val="0"/>
        <w:autoSpaceDN w:val="0"/>
        <w:adjustRightInd w:val="0"/>
        <w:jc w:val="center"/>
        <w:outlineLvl w:val="0"/>
        <w:rPr>
          <w:b/>
          <w:bCs/>
          <w:sz w:val="24"/>
          <w:szCs w:val="24"/>
          <w:lang w:val="it-IT"/>
        </w:rPr>
      </w:pPr>
      <w:bookmarkStart w:id="0" w:name="_GoBack"/>
      <w:bookmarkEnd w:id="0"/>
      <w:r>
        <w:rPr>
          <w:b/>
          <w:bCs/>
          <w:sz w:val="24"/>
          <w:szCs w:val="24"/>
          <w:lang w:val="it-IT"/>
        </w:rPr>
        <w:t>INFORMATIVA ALLE FAMIGLIE DEGLI ALUNNI</w:t>
      </w:r>
    </w:p>
    <w:p w:rsidR="00073E89" w:rsidRDefault="00073E89" w:rsidP="00073E89">
      <w:pPr>
        <w:autoSpaceDE w:val="0"/>
        <w:autoSpaceDN w:val="0"/>
        <w:adjustRightInd w:val="0"/>
        <w:jc w:val="center"/>
        <w:rPr>
          <w:sz w:val="24"/>
          <w:szCs w:val="24"/>
          <w:lang w:val="it-IT"/>
        </w:rPr>
      </w:pPr>
      <w:r>
        <w:rPr>
          <w:sz w:val="24"/>
          <w:szCs w:val="24"/>
          <w:lang w:val="it-IT"/>
        </w:rPr>
        <w:t xml:space="preserve">(ex articolo 13 </w:t>
      </w:r>
      <w:proofErr w:type="spellStart"/>
      <w:r>
        <w:rPr>
          <w:sz w:val="24"/>
          <w:szCs w:val="24"/>
          <w:lang w:val="it-IT"/>
        </w:rPr>
        <w:t>D.lgs</w:t>
      </w:r>
      <w:proofErr w:type="spellEnd"/>
      <w:r>
        <w:rPr>
          <w:sz w:val="24"/>
          <w:szCs w:val="24"/>
          <w:lang w:val="it-IT"/>
        </w:rPr>
        <w:t xml:space="preserve"> 196/03)</w:t>
      </w:r>
    </w:p>
    <w:p w:rsidR="00073E89" w:rsidRDefault="00073E89" w:rsidP="00073E89">
      <w:pPr>
        <w:autoSpaceDE w:val="0"/>
        <w:autoSpaceDN w:val="0"/>
        <w:adjustRightInd w:val="0"/>
        <w:outlineLvl w:val="0"/>
        <w:rPr>
          <w:b/>
          <w:bCs/>
          <w:sz w:val="22"/>
          <w:lang w:val="it-IT"/>
        </w:rPr>
      </w:pPr>
      <w:r>
        <w:rPr>
          <w:b/>
          <w:bCs/>
          <w:sz w:val="22"/>
          <w:lang w:val="it-IT"/>
        </w:rPr>
        <w:t>Alle Famiglie degli alunni</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Arial Narrow" w:hAnsi="Arial Narrow" w:cs="Arial Narrow"/>
          <w:sz w:val="22"/>
          <w:szCs w:val="22"/>
          <w:lang w:val="it-IT"/>
        </w:rPr>
        <w:t xml:space="preserve">Secondo quanto previsto dall’art.13 del Decreto legislativo 196/2003 “Codice in materia di protezione dei dati personali” recante disposizioni sulla tutela della persona e di altri soggetti, rispetto al trattamento di dati personali, questa Istituzione Scolastica, rappresentata dal Dirigente Scolastico, in qualità di titolare del trattamento dei dati personali, per espletare le sue funzioni istituzionali e, in particolare, per gestire le attività di istruzione, educative e formative stabilite dal Piano dell’Offerta Formativa, deve acquisire o già detiene dati personali che riguardano gli alunni e le loro famiglie, inclusi quei dati che il Decreto legislativo 196/2003 definisce </w:t>
      </w:r>
      <w:r>
        <w:rPr>
          <w:rFonts w:ascii="Arial" w:hAnsi="Arial" w:cs="Arial"/>
          <w:i/>
          <w:iCs/>
          <w:sz w:val="22"/>
          <w:szCs w:val="22"/>
          <w:lang w:val="it-IT"/>
        </w:rPr>
        <w:t>“dati sensibili”.</w:t>
      </w:r>
    </w:p>
    <w:p w:rsidR="00073E89" w:rsidRDefault="00073E89" w:rsidP="00073E89">
      <w:pPr>
        <w:autoSpaceDE w:val="0"/>
        <w:autoSpaceDN w:val="0"/>
        <w:adjustRightInd w:val="0"/>
        <w:jc w:val="both"/>
        <w:rPr>
          <w:rFonts w:ascii="Arial" w:hAnsi="Arial" w:cs="Arial"/>
          <w:b/>
          <w:bCs/>
          <w:sz w:val="22"/>
          <w:szCs w:val="22"/>
          <w:lang w:val="it-IT"/>
        </w:rPr>
      </w:pPr>
      <w:r>
        <w:rPr>
          <w:rFonts w:ascii="Arial" w:hAnsi="Arial" w:cs="Arial"/>
          <w:b/>
          <w:bCs/>
          <w:sz w:val="22"/>
          <w:szCs w:val="22"/>
          <w:lang w:val="it-IT"/>
        </w:rPr>
        <w:t>Informiamo, pertanto, che per le esigenze di gestione sopra indicate, possono essere oggetto di trattamento le seguenti categorie di dati sensibili:</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Dati relativi agli alunni, idonei a rilevare lo stato di salute, raccolti in riferimento a certificazioni di malattia, infortunio, maternità, malattia professionale, esposizione a fattori di rischio, appartenenza a categorie protette, idoneità allo svolgimento di determinate attività, sorveglianza sanitaria ai sensi delle norme di sicurezza sul lavoro;</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Dati relativi agli alunni idonei a rilevare opinioni politiche o adesioni sindacali ed associative, derivanti da richieste di organizzazione o partecipazione ad attività opzionali, facoltative o stabilite autonomamente dagli organismi rappresentativi studenteschi;</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Dati relativi agli alunni idonei a rilevare le convinzioni religiose o filosofiche ovvero l’adesione a organizzazioni di carattere religioso o filosofico, derivanti dalla scelta di avvalersi o di non avvalersi dell’insegnamento della religione cattolica o quali la fruizione di permessi e festività aventi tali carattere.</w:t>
      </w:r>
    </w:p>
    <w:p w:rsidR="00073E89" w:rsidRDefault="00073E89" w:rsidP="00073E89">
      <w:pPr>
        <w:autoSpaceDE w:val="0"/>
        <w:autoSpaceDN w:val="0"/>
        <w:adjustRightInd w:val="0"/>
        <w:jc w:val="both"/>
        <w:outlineLvl w:val="0"/>
        <w:rPr>
          <w:rFonts w:ascii="Arial" w:hAnsi="Arial" w:cs="Arial"/>
          <w:b/>
          <w:bCs/>
          <w:sz w:val="22"/>
          <w:szCs w:val="22"/>
          <w:lang w:val="it-IT"/>
        </w:rPr>
      </w:pPr>
      <w:r>
        <w:rPr>
          <w:rFonts w:ascii="Arial" w:hAnsi="Arial" w:cs="Arial"/>
          <w:b/>
          <w:bCs/>
          <w:sz w:val="22"/>
          <w:szCs w:val="22"/>
          <w:lang w:val="it-IT"/>
        </w:rPr>
        <w:t>Informiamo, inoltre, che il trattamento dei loro dati personali avrà le seguenti finalità:</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Partecipazione degli alunni alle attività organizzate in attuazione del Piano dell’Offerta Formativa;</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Adempimento di obblighi derivanti da leggi, contratti, regolamenti in materia di igiene e sicurezza del lavoro, in materia fiscale, in materia assicurativa;</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Tutela dei diritti in sede giudiziaria.</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Annuario scolastico con foto alunni</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Sito della Scuola (Foto, filmati, lavori didattici), come da informativa pubblicata nella sezione PRIVACY del sito web istituzionale</w:t>
      </w:r>
    </w:p>
    <w:p w:rsidR="00073E89" w:rsidRDefault="00073E89" w:rsidP="00073E89">
      <w:pPr>
        <w:autoSpaceDE w:val="0"/>
        <w:autoSpaceDN w:val="0"/>
        <w:adjustRightInd w:val="0"/>
        <w:jc w:val="both"/>
        <w:outlineLvl w:val="0"/>
        <w:rPr>
          <w:rFonts w:ascii="Arial" w:hAnsi="Arial" w:cs="Arial"/>
          <w:b/>
          <w:bCs/>
          <w:sz w:val="22"/>
          <w:szCs w:val="22"/>
          <w:lang w:val="it-IT"/>
        </w:rPr>
      </w:pPr>
      <w:r>
        <w:rPr>
          <w:rFonts w:ascii="Arial" w:hAnsi="Arial" w:cs="Arial"/>
          <w:b/>
          <w:bCs/>
          <w:sz w:val="22"/>
          <w:szCs w:val="22"/>
          <w:lang w:val="it-IT"/>
        </w:rPr>
        <w:t>Forniamo, a tal fine, le seguenti ulteriori informazioni:</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Il trattamento dei dati personali sarà improntato a principi di correttezza, liceità e trasparenza e di tutela della Sua riservatezza e dei Suoi diritti anche in applicazione dell’art. 2 del D.P.R. 249/1998;</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I dati personali verranno trattati anche con l’ausilio di strumenti elettronici o comunque automatizzati con le modalità e le cautele previste dal predetto Decreto Legislativo e conservati per il tempo necessario all’espletamento delle attività istituzionali e amministrative riferibili alle predette finalità;</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Sono adottate dalla scuola le misure minime per la sicurezza dei dati personali previste dal Decreto legislativo;</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Il titolare del trattamento è il Dirigente Scolastico Daniela Porfiri;</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Gli incaricati al trattamento dati sono tutti gli Assistenti amministrativi, espressamente autorizzati all’assolvimento di tali compiti, identificati ai sensi di legge, ed edotti dei vincoli imposti dal Decreto legislativo ed il personale docente referente della classe frequentata;</w:t>
      </w:r>
    </w:p>
    <w:p w:rsidR="00073E89" w:rsidRPr="00A1450B" w:rsidRDefault="00073E89" w:rsidP="00073E89">
      <w:pPr>
        <w:autoSpaceDE w:val="0"/>
        <w:autoSpaceDN w:val="0"/>
        <w:adjustRightInd w:val="0"/>
        <w:ind w:left="142" w:hanging="142"/>
        <w:jc w:val="both"/>
        <w:rPr>
          <w:rFonts w:ascii="Arial Narrow" w:hAnsi="Arial Narrow" w:cs="Arial Narrow"/>
          <w:sz w:val="22"/>
          <w:szCs w:val="22"/>
          <w:lang w:val="it-IT"/>
        </w:rPr>
      </w:pPr>
      <w:r w:rsidRPr="00A1450B">
        <w:rPr>
          <w:rFonts w:ascii="Arial Narrow" w:hAnsi="Arial Narrow" w:cs="Arial Narrow"/>
          <w:sz w:val="16"/>
          <w:szCs w:val="16"/>
          <w:lang w:val="it-IT"/>
        </w:rPr>
        <w:t>●</w:t>
      </w:r>
      <w:r>
        <w:rPr>
          <w:rFonts w:ascii="Arial Narrow" w:hAnsi="Arial Narrow" w:cs="Arial Narrow"/>
          <w:sz w:val="16"/>
          <w:szCs w:val="16"/>
          <w:lang w:val="it-IT"/>
        </w:rPr>
        <w:t xml:space="preserve"> </w:t>
      </w:r>
      <w:r w:rsidRPr="00A1450B">
        <w:rPr>
          <w:rFonts w:ascii="Arial Narrow" w:hAnsi="Arial Narrow" w:cs="Arial Narrow"/>
          <w:sz w:val="22"/>
          <w:szCs w:val="22"/>
          <w:lang w:val="it-IT"/>
        </w:rPr>
        <w:t xml:space="preserve">Il responsabile della protezione dei dati (abbreviato in RPD o DPO dall'inglese </w:t>
      </w:r>
      <w:r w:rsidRPr="00AF5778">
        <w:rPr>
          <w:rFonts w:ascii="Arial Narrow" w:hAnsi="Arial Narrow" w:cs="Arial Narrow"/>
          <w:i/>
          <w:iCs/>
          <w:sz w:val="22"/>
          <w:szCs w:val="22"/>
          <w:lang w:val="it-IT"/>
        </w:rPr>
        <w:t xml:space="preserve">data </w:t>
      </w:r>
      <w:proofErr w:type="spellStart"/>
      <w:r w:rsidRPr="00AF5778">
        <w:rPr>
          <w:rFonts w:ascii="Arial Narrow" w:hAnsi="Arial Narrow" w:cs="Arial Narrow"/>
          <w:i/>
          <w:iCs/>
          <w:sz w:val="22"/>
          <w:szCs w:val="22"/>
          <w:lang w:val="it-IT"/>
        </w:rPr>
        <w:t>protection</w:t>
      </w:r>
      <w:proofErr w:type="spellEnd"/>
      <w:r w:rsidRPr="00AF5778">
        <w:rPr>
          <w:rFonts w:ascii="Arial Narrow" w:hAnsi="Arial Narrow" w:cs="Arial Narrow"/>
          <w:i/>
          <w:iCs/>
          <w:sz w:val="22"/>
          <w:szCs w:val="22"/>
          <w:lang w:val="it-IT"/>
        </w:rPr>
        <w:t xml:space="preserve"> </w:t>
      </w:r>
      <w:proofErr w:type="spellStart"/>
      <w:r w:rsidRPr="00AF5778">
        <w:rPr>
          <w:rFonts w:ascii="Arial Narrow" w:hAnsi="Arial Narrow" w:cs="Arial Narrow"/>
          <w:i/>
          <w:iCs/>
          <w:sz w:val="22"/>
          <w:szCs w:val="22"/>
          <w:lang w:val="it-IT"/>
        </w:rPr>
        <w:t>officer</w:t>
      </w:r>
      <w:proofErr w:type="spellEnd"/>
      <w:r w:rsidRPr="00A1450B">
        <w:rPr>
          <w:rFonts w:ascii="Arial Narrow" w:hAnsi="Arial Narrow" w:cs="Arial Narrow"/>
          <w:sz w:val="22"/>
          <w:szCs w:val="22"/>
          <w:lang w:val="it-IT"/>
        </w:rPr>
        <w:t>)</w:t>
      </w:r>
      <w:r>
        <w:rPr>
          <w:rFonts w:ascii="Arial Narrow" w:hAnsi="Arial Narrow" w:cs="Arial Narrow"/>
          <w:sz w:val="22"/>
          <w:szCs w:val="22"/>
          <w:lang w:val="it-IT"/>
        </w:rPr>
        <w:t xml:space="preserve"> è il </w:t>
      </w:r>
      <w:r w:rsidRPr="00A1450B">
        <w:rPr>
          <w:rFonts w:ascii="Arial Narrow" w:hAnsi="Arial Narrow" w:cs="Arial Narrow"/>
          <w:sz w:val="22"/>
          <w:szCs w:val="22"/>
          <w:lang w:val="it-IT"/>
        </w:rPr>
        <w:t>Dott. Ing. Angelo Leone</w:t>
      </w:r>
      <w:r>
        <w:rPr>
          <w:rFonts w:ascii="Arial Narrow" w:hAnsi="Arial Narrow" w:cs="Arial Narrow"/>
          <w:sz w:val="22"/>
          <w:szCs w:val="22"/>
          <w:lang w:val="it-IT"/>
        </w:rPr>
        <w:t xml:space="preserve"> – EUSERVICE SRL - </w:t>
      </w:r>
      <w:r w:rsidRPr="00D15ACE">
        <w:rPr>
          <w:rFonts w:ascii="Open Sans" w:hAnsi="Open Sans" w:cs="Open Sans"/>
          <w:color w:val="333333"/>
          <w:shd w:val="clear" w:color="auto" w:fill="EAEAEA"/>
        </w:rPr>
        <w:t xml:space="preserve"> </w:t>
      </w:r>
      <w:r>
        <w:rPr>
          <w:rFonts w:ascii="Open Sans" w:hAnsi="Open Sans" w:cs="Open Sans"/>
          <w:color w:val="333333"/>
          <w:shd w:val="clear" w:color="auto" w:fill="EAEAEA"/>
        </w:rPr>
        <w:t>rpd@euservice.it</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I dati oggetto di trattamento potranno essere comunicati ai seguenti soggetti esterni all’Istituzione scolastica per fini funzionali: Centro Servizi Amministrativi, Provincia, Comuni della Provincia, Servizi per l’impiego, A.S.L. competente per territorio, autorità di Polizia del territorio.</w:t>
      </w:r>
    </w:p>
    <w:p w:rsidR="00073E89" w:rsidRDefault="00073E89" w:rsidP="00073E89">
      <w:pPr>
        <w:autoSpaceDE w:val="0"/>
        <w:autoSpaceDN w:val="0"/>
        <w:adjustRightInd w:val="0"/>
        <w:jc w:val="both"/>
        <w:outlineLvl w:val="0"/>
        <w:rPr>
          <w:rFonts w:ascii="Arial" w:hAnsi="Arial" w:cs="Arial"/>
          <w:b/>
          <w:bCs/>
          <w:sz w:val="22"/>
          <w:szCs w:val="22"/>
          <w:lang w:val="it-IT"/>
        </w:rPr>
      </w:pPr>
      <w:r>
        <w:rPr>
          <w:rFonts w:ascii="Arial" w:hAnsi="Arial" w:cs="Arial"/>
          <w:b/>
          <w:bCs/>
          <w:sz w:val="22"/>
          <w:szCs w:val="22"/>
          <w:lang w:val="it-IT"/>
        </w:rPr>
        <w:t>Ricordiamo, infine:</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Che il conferimento dei dati richiesti è indispensabile a questa Istituzione scolastica per l’assolvimento dei suoi obblighi istituzionali;</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Che, ai sensi dell’Art. 24 del Decreto legislativo 196/2003, in alcuni casi il trattamento può essere effettuato anche senza il consenso dell’interessato;</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Che in ogni momento potrà esercitare i Suoi diritti nei confronti del titolare del trattamento, ai sensi dell’Art. 7 del Decreto legislativo 196/2003;</w:t>
      </w:r>
    </w:p>
    <w:p w:rsidR="00073E89" w:rsidRDefault="00073E89" w:rsidP="00073E89">
      <w:pPr>
        <w:autoSpaceDE w:val="0"/>
        <w:autoSpaceDN w:val="0"/>
        <w:adjustRightInd w:val="0"/>
        <w:ind w:left="142" w:hanging="142"/>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Che potrà richiedere di avvalersi della possibilità prevista dall’art. 96 Decreto legislativo 196/2003 di comunicazione e diffusione dei dati personali necessari ad agevolare l’orientamento, la formazione e l’inserimento professionale, anche all’estero e per via telematica.</w:t>
      </w:r>
    </w:p>
    <w:p w:rsidR="00073E89" w:rsidRDefault="00073E89" w:rsidP="00073E89">
      <w:pPr>
        <w:autoSpaceDE w:val="0"/>
        <w:autoSpaceDN w:val="0"/>
        <w:adjustRightInd w:val="0"/>
        <w:jc w:val="both"/>
        <w:rPr>
          <w:rFonts w:ascii="Arial Narrow" w:hAnsi="Arial Narrow" w:cs="Arial Narrow"/>
          <w:sz w:val="22"/>
          <w:szCs w:val="22"/>
          <w:lang w:val="it-IT"/>
        </w:rPr>
      </w:pPr>
      <w:r>
        <w:rPr>
          <w:rFonts w:ascii="SymbolMT" w:hAnsi="SymbolMT" w:cs="SymbolMT"/>
          <w:sz w:val="22"/>
          <w:szCs w:val="22"/>
          <w:lang w:val="it-IT"/>
        </w:rPr>
        <w:t xml:space="preserve">• </w:t>
      </w:r>
      <w:r>
        <w:rPr>
          <w:rFonts w:ascii="Arial Narrow" w:hAnsi="Arial Narrow" w:cs="Arial Narrow"/>
          <w:sz w:val="22"/>
          <w:szCs w:val="22"/>
          <w:lang w:val="it-IT"/>
        </w:rPr>
        <w:t>La sottoscrizione di tale informativa da parte dei genitori degli alunni rimane valida, salve ulteriore e diversa decisione da comunicare ufficialmente alla scuola.</w:t>
      </w:r>
    </w:p>
    <w:p w:rsidR="00073E89" w:rsidRDefault="00073E89" w:rsidP="00073E89">
      <w:pPr>
        <w:pStyle w:val="Paragrafoelenco"/>
        <w:numPr>
          <w:ilvl w:val="0"/>
          <w:numId w:val="1"/>
        </w:numPr>
        <w:autoSpaceDE w:val="0"/>
        <w:autoSpaceDN w:val="0"/>
        <w:adjustRightInd w:val="0"/>
        <w:ind w:left="0" w:firstLine="0"/>
        <w:jc w:val="both"/>
        <w:rPr>
          <w:rFonts w:ascii="Arial Narrow" w:hAnsi="Arial Narrow" w:cs="Arial Narrow"/>
          <w:b/>
          <w:i/>
          <w:sz w:val="22"/>
          <w:szCs w:val="22"/>
          <w:u w:val="single"/>
          <w:lang w:val="it-IT"/>
        </w:rPr>
      </w:pPr>
      <w:r>
        <w:rPr>
          <w:rFonts w:ascii="Arial Narrow" w:hAnsi="Arial Narrow" w:cs="Arial Narrow"/>
          <w:b/>
          <w:i/>
          <w:sz w:val="22"/>
          <w:szCs w:val="22"/>
          <w:u w:val="single"/>
          <w:lang w:val="it-IT"/>
        </w:rPr>
        <w:t>Si consiglia comunque di consultare la documentazione pubblicata nella sezione PRIVACY del sito.</w:t>
      </w:r>
    </w:p>
    <w:p w:rsidR="00073E89" w:rsidRDefault="00073E89" w:rsidP="00073E89">
      <w:pPr>
        <w:autoSpaceDE w:val="0"/>
        <w:autoSpaceDN w:val="0"/>
        <w:adjustRightInd w:val="0"/>
        <w:jc w:val="both"/>
        <w:rPr>
          <w:rFonts w:ascii="Arial Narrow" w:hAnsi="Arial Narrow" w:cs="Arial Narrow"/>
          <w:sz w:val="19"/>
          <w:szCs w:val="19"/>
          <w:lang w:val="it-IT"/>
        </w:rPr>
      </w:pPr>
    </w:p>
    <w:p w:rsidR="00073E89" w:rsidRDefault="00073E89" w:rsidP="00073E89">
      <w:pPr>
        <w:autoSpaceDE w:val="0"/>
        <w:autoSpaceDN w:val="0"/>
        <w:adjustRightInd w:val="0"/>
        <w:ind w:left="5664" w:firstLine="708"/>
        <w:outlineLvl w:val="0"/>
        <w:rPr>
          <w:rFonts w:ascii="Arial" w:hAnsi="Arial" w:cs="Arial"/>
          <w:b/>
          <w:bCs/>
          <w:sz w:val="19"/>
          <w:szCs w:val="19"/>
          <w:lang w:val="it-IT"/>
        </w:rPr>
      </w:pPr>
      <w:r>
        <w:rPr>
          <w:rFonts w:ascii="Arial" w:hAnsi="Arial" w:cs="Arial"/>
          <w:b/>
          <w:bCs/>
          <w:sz w:val="19"/>
          <w:szCs w:val="19"/>
          <w:lang w:val="it-IT"/>
        </w:rPr>
        <w:t xml:space="preserve"> IL DIRIGENTE SCOLASTICO</w:t>
      </w:r>
    </w:p>
    <w:p w:rsidR="00073E89" w:rsidRDefault="00073E89" w:rsidP="00073E89">
      <w:pPr>
        <w:autoSpaceDE w:val="0"/>
        <w:autoSpaceDN w:val="0"/>
        <w:adjustRightInd w:val="0"/>
        <w:ind w:left="6372"/>
        <w:outlineLvl w:val="0"/>
        <w:rPr>
          <w:rFonts w:ascii="Arial" w:hAnsi="Arial" w:cs="Arial"/>
          <w:b/>
          <w:bCs/>
          <w:sz w:val="16"/>
          <w:szCs w:val="19"/>
          <w:lang w:val="it-IT"/>
        </w:rPr>
      </w:pPr>
      <w:r>
        <w:rPr>
          <w:rFonts w:ascii="Arial" w:hAnsi="Arial" w:cs="Arial"/>
          <w:b/>
          <w:bCs/>
          <w:sz w:val="19"/>
          <w:szCs w:val="19"/>
          <w:lang w:val="it-IT"/>
        </w:rPr>
        <w:t xml:space="preserve">           </w:t>
      </w:r>
      <w:r>
        <w:rPr>
          <w:rFonts w:ascii="Arial" w:hAnsi="Arial" w:cs="Arial"/>
          <w:b/>
          <w:bCs/>
          <w:sz w:val="16"/>
          <w:szCs w:val="19"/>
          <w:lang w:val="it-IT"/>
        </w:rPr>
        <w:t>Titolare del trattamento</w:t>
      </w:r>
    </w:p>
    <w:p w:rsidR="00073E89" w:rsidRPr="00AF5778" w:rsidRDefault="00073E89" w:rsidP="00073E89">
      <w:pPr>
        <w:autoSpaceDE w:val="0"/>
        <w:autoSpaceDN w:val="0"/>
        <w:adjustRightInd w:val="0"/>
        <w:ind w:left="6372"/>
        <w:jc w:val="both"/>
        <w:outlineLvl w:val="0"/>
        <w:rPr>
          <w:lang w:val="it-IT"/>
        </w:rPr>
      </w:pPr>
      <w:r>
        <w:rPr>
          <w:rFonts w:ascii="Arial" w:hAnsi="Arial" w:cs="Arial"/>
          <w:b/>
          <w:bCs/>
          <w:sz w:val="19"/>
          <w:szCs w:val="19"/>
          <w:lang w:val="it-IT"/>
        </w:rPr>
        <w:t xml:space="preserve">              Daniela Porfiri</w:t>
      </w:r>
    </w:p>
    <w:p w:rsidR="00073E89" w:rsidRPr="0064220A" w:rsidRDefault="00073E89" w:rsidP="00073E89">
      <w:pPr>
        <w:jc w:val="both"/>
        <w:rPr>
          <w:rFonts w:eastAsia="Times New Roman"/>
          <w:w w:val="105"/>
          <w:sz w:val="16"/>
          <w:szCs w:val="16"/>
          <w:lang w:val="it-IT"/>
        </w:rPr>
      </w:pPr>
      <w:r w:rsidRPr="0064220A">
        <w:rPr>
          <w:rFonts w:eastAsia="Times New Roman"/>
          <w:w w:val="105"/>
          <w:sz w:val="16"/>
          <w:szCs w:val="16"/>
          <w:lang w:val="it-IT"/>
        </w:rPr>
        <w:t xml:space="preserve">                                                                                                                  (Firma</w:t>
      </w:r>
      <w:r w:rsidRPr="0064220A">
        <w:rPr>
          <w:rFonts w:eastAsia="Times New Roman"/>
          <w:spacing w:val="1"/>
          <w:w w:val="105"/>
          <w:sz w:val="16"/>
          <w:szCs w:val="16"/>
          <w:lang w:val="it-IT"/>
        </w:rPr>
        <w:t xml:space="preserve"> </w:t>
      </w:r>
      <w:r w:rsidRPr="0064220A">
        <w:rPr>
          <w:rFonts w:eastAsia="Times New Roman"/>
          <w:w w:val="105"/>
          <w:sz w:val="16"/>
          <w:szCs w:val="16"/>
          <w:lang w:val="it-IT"/>
        </w:rPr>
        <w:t>autografa</w:t>
      </w:r>
      <w:r w:rsidRPr="0064220A">
        <w:rPr>
          <w:rFonts w:eastAsia="Times New Roman"/>
          <w:spacing w:val="1"/>
          <w:w w:val="105"/>
          <w:sz w:val="16"/>
          <w:szCs w:val="16"/>
          <w:lang w:val="it-IT"/>
        </w:rPr>
        <w:t xml:space="preserve"> </w:t>
      </w:r>
      <w:r w:rsidRPr="0064220A">
        <w:rPr>
          <w:rFonts w:eastAsia="Times New Roman"/>
          <w:w w:val="105"/>
          <w:sz w:val="16"/>
          <w:szCs w:val="16"/>
          <w:lang w:val="it-IT"/>
        </w:rPr>
        <w:t>sostituita</w:t>
      </w:r>
      <w:r w:rsidRPr="0064220A">
        <w:rPr>
          <w:rFonts w:eastAsia="Times New Roman"/>
          <w:spacing w:val="1"/>
          <w:w w:val="105"/>
          <w:sz w:val="16"/>
          <w:szCs w:val="16"/>
          <w:lang w:val="it-IT"/>
        </w:rPr>
        <w:t xml:space="preserve"> </w:t>
      </w:r>
      <w:r w:rsidRPr="0064220A">
        <w:rPr>
          <w:rFonts w:eastAsia="Times New Roman"/>
          <w:w w:val="105"/>
          <w:sz w:val="16"/>
          <w:szCs w:val="16"/>
          <w:lang w:val="it-IT"/>
        </w:rPr>
        <w:t>a</w:t>
      </w:r>
      <w:r w:rsidRPr="0064220A">
        <w:rPr>
          <w:rFonts w:eastAsia="Times New Roman"/>
          <w:spacing w:val="1"/>
          <w:w w:val="105"/>
          <w:sz w:val="16"/>
          <w:szCs w:val="16"/>
          <w:lang w:val="it-IT"/>
        </w:rPr>
        <w:t xml:space="preserve"> </w:t>
      </w:r>
      <w:r w:rsidRPr="0064220A">
        <w:rPr>
          <w:rFonts w:eastAsia="Times New Roman"/>
          <w:w w:val="105"/>
          <w:sz w:val="16"/>
          <w:szCs w:val="16"/>
          <w:lang w:val="it-IT"/>
        </w:rPr>
        <w:t>mezzo</w:t>
      </w:r>
      <w:r w:rsidRPr="0064220A">
        <w:rPr>
          <w:rFonts w:eastAsia="Times New Roman"/>
          <w:spacing w:val="1"/>
          <w:w w:val="105"/>
          <w:sz w:val="16"/>
          <w:szCs w:val="16"/>
          <w:lang w:val="it-IT"/>
        </w:rPr>
        <w:t xml:space="preserve"> </w:t>
      </w:r>
      <w:r w:rsidRPr="0064220A">
        <w:rPr>
          <w:rFonts w:eastAsia="Times New Roman"/>
          <w:w w:val="105"/>
          <w:sz w:val="16"/>
          <w:szCs w:val="16"/>
          <w:lang w:val="it-IT"/>
        </w:rPr>
        <w:t>stampa</w:t>
      </w:r>
      <w:r w:rsidRPr="0064220A">
        <w:rPr>
          <w:rFonts w:eastAsia="Times New Roman"/>
          <w:spacing w:val="1"/>
          <w:w w:val="105"/>
          <w:sz w:val="16"/>
          <w:szCs w:val="16"/>
          <w:lang w:val="it-IT"/>
        </w:rPr>
        <w:t xml:space="preserve"> </w:t>
      </w:r>
      <w:r w:rsidRPr="0064220A">
        <w:rPr>
          <w:rFonts w:eastAsia="Times New Roman"/>
          <w:w w:val="105"/>
          <w:sz w:val="16"/>
          <w:szCs w:val="16"/>
          <w:lang w:val="it-IT"/>
        </w:rPr>
        <w:t>art.</w:t>
      </w:r>
      <w:r w:rsidRPr="0064220A">
        <w:rPr>
          <w:rFonts w:eastAsia="Times New Roman"/>
          <w:spacing w:val="2"/>
          <w:w w:val="105"/>
          <w:sz w:val="16"/>
          <w:szCs w:val="16"/>
          <w:lang w:val="it-IT"/>
        </w:rPr>
        <w:t xml:space="preserve"> </w:t>
      </w:r>
      <w:r w:rsidRPr="0064220A">
        <w:rPr>
          <w:rFonts w:eastAsia="Times New Roman"/>
          <w:w w:val="105"/>
          <w:sz w:val="16"/>
          <w:szCs w:val="16"/>
          <w:lang w:val="it-IT"/>
        </w:rPr>
        <w:t>3,</w:t>
      </w:r>
      <w:r w:rsidRPr="0064220A">
        <w:rPr>
          <w:rFonts w:eastAsia="Times New Roman"/>
          <w:spacing w:val="1"/>
          <w:w w:val="105"/>
          <w:sz w:val="16"/>
          <w:szCs w:val="16"/>
          <w:lang w:val="it-IT"/>
        </w:rPr>
        <w:t xml:space="preserve"> </w:t>
      </w:r>
      <w:r w:rsidRPr="0064220A">
        <w:rPr>
          <w:rFonts w:eastAsia="Times New Roman"/>
          <w:w w:val="105"/>
          <w:sz w:val="16"/>
          <w:szCs w:val="16"/>
          <w:lang w:val="it-IT"/>
        </w:rPr>
        <w:t>c.2</w:t>
      </w:r>
      <w:r w:rsidRPr="0064220A">
        <w:rPr>
          <w:rFonts w:eastAsia="Times New Roman"/>
          <w:spacing w:val="1"/>
          <w:w w:val="105"/>
          <w:sz w:val="16"/>
          <w:szCs w:val="16"/>
          <w:lang w:val="it-IT"/>
        </w:rPr>
        <w:t xml:space="preserve"> </w:t>
      </w:r>
      <w:proofErr w:type="spellStart"/>
      <w:proofErr w:type="gramStart"/>
      <w:r w:rsidRPr="0064220A">
        <w:rPr>
          <w:rFonts w:eastAsia="Times New Roman"/>
          <w:w w:val="105"/>
          <w:sz w:val="16"/>
          <w:szCs w:val="16"/>
          <w:lang w:val="it-IT"/>
        </w:rPr>
        <w:t>D.Lgs</w:t>
      </w:r>
      <w:proofErr w:type="spellEnd"/>
      <w:proofErr w:type="gramEnd"/>
      <w:r w:rsidRPr="0064220A">
        <w:rPr>
          <w:rFonts w:eastAsia="Times New Roman"/>
          <w:spacing w:val="1"/>
          <w:w w:val="105"/>
          <w:sz w:val="16"/>
          <w:szCs w:val="16"/>
          <w:lang w:val="it-IT"/>
        </w:rPr>
        <w:t xml:space="preserve"> </w:t>
      </w:r>
      <w:r w:rsidRPr="0064220A">
        <w:rPr>
          <w:rFonts w:eastAsia="Times New Roman"/>
          <w:w w:val="105"/>
          <w:sz w:val="16"/>
          <w:szCs w:val="16"/>
          <w:lang w:val="it-IT"/>
        </w:rPr>
        <w:t>n.</w:t>
      </w:r>
      <w:r w:rsidRPr="0064220A">
        <w:rPr>
          <w:rFonts w:eastAsia="Times New Roman"/>
          <w:spacing w:val="1"/>
          <w:w w:val="105"/>
          <w:sz w:val="16"/>
          <w:szCs w:val="16"/>
          <w:lang w:val="it-IT"/>
        </w:rPr>
        <w:t xml:space="preserve"> </w:t>
      </w:r>
      <w:r w:rsidRPr="0064220A">
        <w:rPr>
          <w:rFonts w:eastAsia="Times New Roman"/>
          <w:w w:val="105"/>
          <w:sz w:val="16"/>
          <w:szCs w:val="16"/>
          <w:lang w:val="it-IT"/>
        </w:rPr>
        <w:t>39/93)</w:t>
      </w:r>
    </w:p>
    <w:p w:rsidR="00E620F0" w:rsidRPr="00073E89" w:rsidRDefault="00E620F0" w:rsidP="00073E89"/>
    <w:sectPr w:rsidR="00E620F0" w:rsidRPr="00073E89" w:rsidSect="00162D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07FAD"/>
    <w:multiLevelType w:val="hybridMultilevel"/>
    <w:tmpl w:val="A5DA4E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6E"/>
    <w:rsid w:val="00073E89"/>
    <w:rsid w:val="00162D96"/>
    <w:rsid w:val="001B7F6E"/>
    <w:rsid w:val="00A1450B"/>
    <w:rsid w:val="00B80B9A"/>
    <w:rsid w:val="00B83542"/>
    <w:rsid w:val="00E620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88DD6-0738-4176-833B-A78205C8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2D96"/>
    <w:pPr>
      <w:spacing w:after="0" w:line="240" w:lineRule="auto"/>
    </w:pPr>
    <w:rPr>
      <w:rFonts w:ascii="Times New Roman" w:eastAsia="Calibri" w:hAnsi="Times New Roman" w:cs="Times New Roman"/>
      <w:sz w:val="20"/>
      <w:szCs w:val="20"/>
      <w:lang w:val="ru-RU"/>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didattica01</dc:creator>
  <cp:keywords/>
  <dc:description/>
  <cp:lastModifiedBy>didattica01</cp:lastModifiedBy>
  <cp:revision>8</cp:revision>
  <dcterms:created xsi:type="dcterms:W3CDTF">2024-12-05T11:56:00Z</dcterms:created>
  <dcterms:modified xsi:type="dcterms:W3CDTF">2026-01-09T07:43:00Z</dcterms:modified>
</cp:coreProperties>
</file>